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6373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ПРЕСС-РЕЛИЗ</w:t>
      </w: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sz w:val="28"/>
          <w:szCs w:val="28"/>
          <w:rtl w:val="0"/>
        </w:rPr>
        <w:t xml:space="preserve">22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.02.2022 г.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br w:type="textWrapping"/>
        <w:t xml:space="preserve">с.Сукко, </w:t>
      </w:r>
      <w:r w:rsidDel="00000000" w:rsidR="00000000" w:rsidRPr="00000000">
        <w:rPr>
          <w:rFonts w:ascii="Arial" w:cs="Arial" w:eastAsia="Arial" w:hAnsi="Arial"/>
          <w:rtl w:val="0"/>
        </w:rPr>
        <w:t xml:space="preserve">Анапский р-н,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Краснодарский край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35560</wp:posOffset>
            </wp:positionV>
            <wp:extent cx="1951990" cy="719455"/>
            <wp:effectExtent b="0" l="0" r="0" t="0"/>
            <wp:wrapNone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51990" cy="7194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3594100</wp:posOffset>
                </wp:positionH>
                <wp:positionV relativeFrom="paragraph">
                  <wp:posOffset>368300</wp:posOffset>
                </wp:positionV>
                <wp:extent cx="17145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337720" y="3780000"/>
                          <a:ext cx="1656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472C4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3594100</wp:posOffset>
                </wp:positionH>
                <wp:positionV relativeFrom="paragraph">
                  <wp:posOffset>368300</wp:posOffset>
                </wp:positionV>
                <wp:extent cx="17145" cy="12700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tabs>
          <w:tab w:val="left" w:pos="2194"/>
          <w:tab w:val="left" w:pos="5846"/>
          <w:tab w:val="left" w:pos="6129"/>
        </w:tabs>
        <w:ind w:left="-108" w:right="-108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2194"/>
          <w:tab w:val="left" w:pos="5846"/>
          <w:tab w:val="left" w:pos="6129"/>
        </w:tabs>
        <w:ind w:left="-108" w:right="-108" w:firstLine="0"/>
        <w:jc w:val="center"/>
        <w:rPr>
          <w:rFonts w:ascii="Arial" w:cs="Arial" w:eastAsia="Arial" w:hAnsi="Arial"/>
          <w:b w:val="1"/>
          <w:color w:val="00000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0"/>
        </w:rPr>
        <w:t xml:space="preserve">В День защитника Отечества сменовцы расскажут о мужестве</w:t>
      </w:r>
    </w:p>
    <w:p w:rsidR="00000000" w:rsidDel="00000000" w:rsidP="00000000" w:rsidRDefault="00000000" w:rsidRPr="00000000" w14:paraId="00000004">
      <w:pPr>
        <w:tabs>
          <w:tab w:val="left" w:pos="2194"/>
          <w:tab w:val="left" w:pos="5846"/>
          <w:tab w:val="left" w:pos="6129"/>
        </w:tabs>
        <w:ind w:left="-108" w:right="-108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bookmarkStart w:colFirst="0" w:colLast="0" w:name="bookmark=id.gjdgxs" w:id="0"/>
    <w:bookmarkEnd w:id="0"/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c0c0c"/>
          <w:sz w:val="28"/>
          <w:szCs w:val="28"/>
          <w:u w:val="none"/>
          <w:shd w:fill="auto" w:val="clear"/>
          <w:vertAlign w:val="baseline"/>
          <w:rtl w:val="0"/>
        </w:rPr>
        <w:t xml:space="preserve">Во Всероссийском детском центре «Смена»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800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c0c0c"/>
          <w:sz w:val="28"/>
          <w:szCs w:val="28"/>
          <w:u w:val="none"/>
          <w:shd w:fill="auto" w:val="clear"/>
          <w:vertAlign w:val="baseline"/>
          <w:rtl w:val="0"/>
        </w:rPr>
        <w:t xml:space="preserve"> ребят из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c0c0c"/>
          <w:sz w:val="28"/>
          <w:szCs w:val="28"/>
          <w:u w:val="none"/>
          <w:shd w:fill="auto" w:val="clear"/>
          <w:vertAlign w:val="baseline"/>
          <w:rtl w:val="0"/>
        </w:rPr>
        <w:t xml:space="preserve">регионов страны отме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c0c0c"/>
          <w:sz w:val="28"/>
          <w:szCs w:val="28"/>
          <w:rtl w:val="0"/>
        </w:rPr>
        <w:t xml:space="preserve">тят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c0c0c"/>
          <w:sz w:val="28"/>
          <w:szCs w:val="28"/>
          <w:u w:val="none"/>
          <w:shd w:fill="auto" w:val="clear"/>
          <w:vertAlign w:val="baseline"/>
          <w:rtl w:val="0"/>
        </w:rPr>
        <w:t xml:space="preserve"> День защитника Отечества. Школьники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c0c0c"/>
          <w:sz w:val="28"/>
          <w:szCs w:val="28"/>
          <w:rtl w:val="0"/>
        </w:rPr>
        <w:t xml:space="preserve">примут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c0c0c"/>
          <w:sz w:val="28"/>
          <w:szCs w:val="28"/>
          <w:u w:val="none"/>
          <w:shd w:fill="auto" w:val="clear"/>
          <w:vertAlign w:val="baseline"/>
          <w:rtl w:val="0"/>
        </w:rPr>
        <w:t xml:space="preserve"> участие в тематических мероприятиях, посвященных праздничному дню.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c0c0c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1fob9te" w:id="1"/>
      <w:bookmarkEnd w:id="1"/>
      <w:r w:rsidDel="00000000" w:rsidR="00000000" w:rsidRPr="00000000">
        <w:rPr>
          <w:rFonts w:ascii="Times New Roman" w:cs="Times New Roman" w:eastAsia="Times New Roman" w:hAnsi="Times New Roman"/>
          <w:color w:val="0c0c0c"/>
          <w:sz w:val="28"/>
          <w:szCs w:val="28"/>
          <w:rtl w:val="0"/>
        </w:rPr>
        <w:t xml:space="preserve">В праздничный день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c0c0c"/>
          <w:sz w:val="28"/>
          <w:szCs w:val="28"/>
          <w:u w:val="none"/>
          <w:shd w:fill="auto" w:val="clear"/>
          <w:vertAlign w:val="baseline"/>
          <w:rtl w:val="0"/>
        </w:rPr>
        <w:t xml:space="preserve">мальчишки и девчонки «Смены» расскажут о том, каким, по их мнению, должен быть настоящий защитник Отечества. Ребята поделятся своими размышлениями о мужестве, храбрости и героизме в видеоролике, который будет размещен в социальных сетях «Смены».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c0c0c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c0c0c"/>
          <w:sz w:val="28"/>
          <w:szCs w:val="28"/>
          <w:u w:val="none"/>
          <w:shd w:fill="auto" w:val="clear"/>
          <w:vertAlign w:val="baseline"/>
          <w:rtl w:val="0"/>
        </w:rPr>
        <w:t xml:space="preserve">«Для</w:t>
      </w:r>
      <w:r w:rsidDel="00000000" w:rsidR="00000000" w:rsidRPr="00000000">
        <w:rPr>
          <w:rFonts w:ascii="Times New Roman" w:cs="Times New Roman" w:eastAsia="Times New Roman" w:hAnsi="Times New Roman"/>
          <w:color w:val="0c0c0c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c0c0c"/>
          <w:sz w:val="28"/>
          <w:szCs w:val="28"/>
          <w:u w:val="none"/>
          <w:shd w:fill="auto" w:val="clear"/>
          <w:vertAlign w:val="baseline"/>
          <w:rtl w:val="0"/>
        </w:rPr>
        <w:t xml:space="preserve">«Смен</w:t>
      </w:r>
      <w:r w:rsidDel="00000000" w:rsidR="00000000" w:rsidRPr="00000000">
        <w:rPr>
          <w:rFonts w:ascii="Times New Roman" w:cs="Times New Roman" w:eastAsia="Times New Roman" w:hAnsi="Times New Roman"/>
          <w:color w:val="0c0c0c"/>
          <w:sz w:val="28"/>
          <w:szCs w:val="28"/>
          <w:rtl w:val="0"/>
        </w:rPr>
        <w:t xml:space="preserve">ы»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c0c0c"/>
          <w:sz w:val="28"/>
          <w:szCs w:val="28"/>
          <w:u w:val="none"/>
          <w:shd w:fill="auto" w:val="clear"/>
          <w:vertAlign w:val="baseline"/>
          <w:rtl w:val="0"/>
        </w:rPr>
        <w:t xml:space="preserve"> этот праздник особенно важен, ведь гражданско-патриотическое воспитание – одно из приоритетных направлений деятельности </w:t>
      </w:r>
      <w:r w:rsidDel="00000000" w:rsidR="00000000" w:rsidRPr="00000000">
        <w:rPr>
          <w:rFonts w:ascii="Times New Roman" w:cs="Times New Roman" w:eastAsia="Times New Roman" w:hAnsi="Times New Roman"/>
          <w:color w:val="0c0c0c"/>
          <w:sz w:val="28"/>
          <w:szCs w:val="28"/>
          <w:rtl w:val="0"/>
        </w:rPr>
        <w:t xml:space="preserve">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c0c0c"/>
          <w:sz w:val="28"/>
          <w:szCs w:val="28"/>
          <w:u w:val="none"/>
          <w:shd w:fill="auto" w:val="clear"/>
          <w:vertAlign w:val="baseline"/>
          <w:rtl w:val="0"/>
        </w:rPr>
        <w:t xml:space="preserve">ентра. Мы учим детей чтить традиции и ценности нашей страны, любить родной край и язык, уважать старших. Я уверен, что каждый школьник, хоть раз побывавший в «Смене», раскрыл в себе лучшие  качества – мужество, стойкость, верность долгу и добросовестное отношение к своему делу», – прокомментировал директор ВДЦ «Смена»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c0c0c"/>
          <w:sz w:val="28"/>
          <w:szCs w:val="28"/>
          <w:u w:val="none"/>
          <w:shd w:fill="auto" w:val="clear"/>
          <w:vertAlign w:val="baseline"/>
          <w:rtl w:val="0"/>
        </w:rPr>
        <w:t xml:space="preserve">Игорь Журавлев.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c0c0c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c0c0c"/>
          <w:sz w:val="28"/>
          <w:szCs w:val="28"/>
          <w:rtl w:val="0"/>
        </w:rPr>
        <w:t xml:space="preserve">Ярким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c0c0c"/>
          <w:sz w:val="28"/>
          <w:szCs w:val="28"/>
          <w:u w:val="none"/>
          <w:shd w:fill="auto" w:val="clear"/>
          <w:vertAlign w:val="baseline"/>
          <w:rtl w:val="0"/>
        </w:rPr>
        <w:t xml:space="preserve">событием станет кинолекторий, на котором сменовцы посмотрят фильм «Подольские курсанты». После просмотра всем участникам подарят карточки с автографом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c0c0c"/>
          <w:sz w:val="28"/>
          <w:szCs w:val="28"/>
          <w:u w:val="none"/>
          <w:shd w:fill="auto" w:val="clear"/>
          <w:vertAlign w:val="baseline"/>
          <w:rtl w:val="0"/>
        </w:rPr>
        <w:t xml:space="preserve">Артема Губина, исполнителя главной роли. </w:t>
      </w:r>
      <w:r w:rsidDel="00000000" w:rsidR="00000000" w:rsidRPr="00000000">
        <w:rPr>
          <w:rFonts w:ascii="Times New Roman" w:cs="Times New Roman" w:eastAsia="Times New Roman" w:hAnsi="Times New Roman"/>
          <w:color w:val="0c0c0c"/>
          <w:sz w:val="28"/>
          <w:szCs w:val="28"/>
          <w:rtl w:val="0"/>
        </w:rPr>
        <w:t xml:space="preserve">Также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c0c0c"/>
          <w:sz w:val="28"/>
          <w:szCs w:val="28"/>
          <w:u w:val="none"/>
          <w:shd w:fill="auto" w:val="clear"/>
          <w:vertAlign w:val="baseline"/>
          <w:rtl w:val="0"/>
        </w:rPr>
        <w:t xml:space="preserve"> ребята ра</w:t>
      </w:r>
      <w:r w:rsidDel="00000000" w:rsidR="00000000" w:rsidRPr="00000000">
        <w:rPr>
          <w:rFonts w:ascii="Times New Roman" w:cs="Times New Roman" w:eastAsia="Times New Roman" w:hAnsi="Times New Roman"/>
          <w:color w:val="0c0c0c"/>
          <w:sz w:val="28"/>
          <w:szCs w:val="28"/>
          <w:rtl w:val="0"/>
        </w:rPr>
        <w:t xml:space="preserve">зработают 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c0c0c"/>
          <w:sz w:val="28"/>
          <w:szCs w:val="28"/>
          <w:u w:val="none"/>
          <w:shd w:fill="auto" w:val="clear"/>
          <w:vertAlign w:val="baseline"/>
          <w:rtl w:val="0"/>
        </w:rPr>
        <w:t xml:space="preserve">выпустят стенгазету «Патриот-Экспресс», посвященную истории праздника.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c0c0c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c0c0c"/>
          <w:sz w:val="28"/>
          <w:szCs w:val="28"/>
          <w:u w:val="none"/>
          <w:shd w:fill="auto" w:val="clear"/>
          <w:vertAlign w:val="baseline"/>
          <w:rtl w:val="0"/>
        </w:rPr>
        <w:t xml:space="preserve">В социальных сетях «Смены» появятся рассказы мальчишек и девчонок на тему «Мы этой памяти верны». Школьники расскажут о героических поступках и ситуациях в их жизни или жизни людей, которые их вдохновляют.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c0c0c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c0c0c"/>
          <w:sz w:val="28"/>
          <w:szCs w:val="28"/>
          <w:u w:val="none"/>
          <w:shd w:fill="auto" w:val="clear"/>
          <w:vertAlign w:val="baseline"/>
          <w:rtl w:val="0"/>
        </w:rPr>
        <w:t xml:space="preserve">Кроме того, ребят ждет тематическая викторина по мемориальному комплексу «Аллея Российской Славы», </w:t>
      </w:r>
      <w:r w:rsidDel="00000000" w:rsidR="00000000" w:rsidRPr="00000000">
        <w:rPr>
          <w:rFonts w:ascii="Times New Roman" w:cs="Times New Roman" w:eastAsia="Times New Roman" w:hAnsi="Times New Roman"/>
          <w:color w:val="0c0c0c"/>
          <w:sz w:val="28"/>
          <w:szCs w:val="28"/>
          <w:rtl w:val="0"/>
        </w:rPr>
        <w:t xml:space="preserve">расположенному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c0c0c"/>
          <w:sz w:val="28"/>
          <w:szCs w:val="28"/>
          <w:u w:val="none"/>
          <w:shd w:fill="auto" w:val="clear"/>
          <w:vertAlign w:val="baseline"/>
          <w:rtl w:val="0"/>
        </w:rPr>
        <w:t xml:space="preserve">в «Смене».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c0c0c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c0c0c"/>
          <w:sz w:val="28"/>
          <w:szCs w:val="28"/>
          <w:u w:val="none"/>
          <w:shd w:fill="auto" w:val="clear"/>
          <w:vertAlign w:val="baseline"/>
          <w:rtl w:val="0"/>
        </w:rPr>
        <w:t xml:space="preserve">«День защитника Отечества дает возможность сказать спасибо всем </w:t>
      </w:r>
      <w:r w:rsidDel="00000000" w:rsidR="00000000" w:rsidRPr="00000000">
        <w:rPr>
          <w:rFonts w:ascii="Times New Roman" w:cs="Times New Roman" w:eastAsia="Times New Roman" w:hAnsi="Times New Roman"/>
          <w:color w:val="0c0c0c"/>
          <w:sz w:val="28"/>
          <w:szCs w:val="28"/>
          <w:rtl w:val="0"/>
        </w:rPr>
        <w:t xml:space="preserve">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c0c0c"/>
          <w:sz w:val="28"/>
          <w:szCs w:val="28"/>
          <w:u w:val="none"/>
          <w:shd w:fill="auto" w:val="clear"/>
          <w:vertAlign w:val="baseline"/>
          <w:rtl w:val="0"/>
        </w:rPr>
        <w:t xml:space="preserve">ероям нашей страны за их мужество, отвагу и боевой дух. Мы с гордостью вспоминаем имена погибших на фронте и поздравляем каждого, кто сегодня стоит на страже интересов нашей Родины. Благодаря таким праздникам мы лучше знаем историю своей страны, понимаем объединяющую силу патриотизма и его гражданские принципы», — рассказала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c0c0c"/>
          <w:sz w:val="28"/>
          <w:szCs w:val="28"/>
          <w:u w:val="none"/>
          <w:shd w:fill="auto" w:val="clear"/>
          <w:vertAlign w:val="baseline"/>
          <w:rtl w:val="0"/>
        </w:rPr>
        <w:t xml:space="preserve">Полина Сысоева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c0c0c"/>
          <w:sz w:val="28"/>
          <w:szCs w:val="28"/>
          <w:u w:val="none"/>
          <w:shd w:fill="auto" w:val="clear"/>
          <w:vertAlign w:val="baseline"/>
          <w:rtl w:val="0"/>
        </w:rPr>
        <w:t xml:space="preserve"> из Тамбова.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c0c0c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c0c0c"/>
          <w:sz w:val="28"/>
          <w:szCs w:val="28"/>
          <w:u w:val="none"/>
          <w:shd w:fill="auto" w:val="clear"/>
          <w:vertAlign w:val="baseline"/>
          <w:rtl w:val="0"/>
        </w:rPr>
        <w:t xml:space="preserve">Также в этот день на Посту №1 у памятника Героям Великой Отечественной войны – выпускникам профтехобразования будет сформирована почетная Вахта Памяти, в состав которой войдут ребята второй смены.</w:t>
      </w:r>
    </w:p>
    <w:p w:rsidR="00000000" w:rsidDel="00000000" w:rsidP="00000000" w:rsidRDefault="00000000" w:rsidRPr="00000000" w14:paraId="0000000D">
      <w:pPr>
        <w:tabs>
          <w:tab w:val="left" w:pos="2194"/>
          <w:tab w:val="left" w:pos="5846"/>
          <w:tab w:val="left" w:pos="6129"/>
        </w:tabs>
        <w:ind w:right="-108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127000</wp:posOffset>
                </wp:positionV>
                <wp:extent cx="6265545" cy="3619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18320" y="3774240"/>
                          <a:ext cx="6255360" cy="1152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472C4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127000</wp:posOffset>
                </wp:positionV>
                <wp:extent cx="6265545" cy="36195"/>
                <wp:effectExtent b="0" l="0" r="0" t="0"/>
                <wp:wrapNone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65545" cy="361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tabs>
          <w:tab w:val="left" w:pos="2194"/>
          <w:tab w:val="left" w:pos="5846"/>
          <w:tab w:val="left" w:pos="6129"/>
        </w:tabs>
        <w:ind w:left="-108" w:right="-108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ФГБОУ ВДЦ «Смена» – круглогодичный детский центр, расположенный в с.Сукко Анапского района Краснодарского края. Он включает в себя 3 детских лагеря («Профи-Смена», «Лидер-Смена» и «Арт-Смена»), на базе которых реализуется более 80 образовательных программ. В течение года в Центре проходит 16 смен, их участниками становятся свыше 14 000 ребят из всех регионов России. Профориентация, развитие soft skills, «умный отдых» детей, формирование успешной жизненной навигации – основные направления работы «Смены». С 2017 года здесь действует единственный в стране Всероссийский учебно-тренировочный центр профессионального мастерства и популяризации рабочих профессий, созданный по поручению Президента РФ. Учредителями ВДЦ «Смена» являются Правительство РФ, Министерство Просвещения РФ. Дополнительную информацию можно получить в пресс-службе ВДЦ «Смена»: +7 (86133) 93 - 520, (доб. 246), press@smena.org. Официальный сайт: смена.дети</w:t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Liberation Sans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20" w:before="120" w:lineRule="auto"/>
    </w:pPr>
    <w:rPr>
      <w:rFonts w:ascii="Liberation Serif" w:cs="Liberation Serif" w:eastAsia="Liberation Serif" w:hAnsi="Liberation Serif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pPr>
      <w:widowControl w:val="1"/>
      <w:suppressAutoHyphens w:val="1"/>
      <w:bidi w:val="0"/>
      <w:spacing w:after="0" w:before="0"/>
      <w:jc w:val="left"/>
    </w:pPr>
    <w:rPr>
      <w:rFonts w:ascii="Liberation Serif" w:cs="Arial Unicode MS" w:eastAsia="Songti SC" w:hAnsi="Liberation Serif"/>
      <w:color w:val="auto"/>
      <w:kern w:val="2"/>
      <w:sz w:val="24"/>
      <w:szCs w:val="24"/>
      <w:lang w:bidi="hi-IN" w:eastAsia="zh-CN" w:val="ru-RU"/>
    </w:rPr>
  </w:style>
  <w:style w:type="paragraph" w:styleId="4">
    <w:name w:val="Heading 4"/>
    <w:basedOn w:val="Style18"/>
    <w:next w:val="Style14"/>
    <w:qFormat w:val="1"/>
    <w:pPr>
      <w:spacing w:after="120" w:before="120"/>
      <w:outlineLvl w:val="3"/>
    </w:pPr>
    <w:rPr>
      <w:rFonts w:ascii="Liberation Serif" w:eastAsia="Songti SC" w:hAnsi="Liberation Serif"/>
      <w:b w:val="1"/>
      <w:bCs w:val="1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paragraph" w:styleId="Style13">
    <w:name w:val="Заголовок"/>
    <w:basedOn w:val="Normal"/>
    <w:next w:val="Style14"/>
    <w:qFormat w:val="1"/>
    <w:pPr>
      <w:keepNext w:val="1"/>
      <w:spacing w:after="120" w:before="240"/>
    </w:pPr>
    <w:rPr>
      <w:rFonts w:ascii="Liberation Sans" w:cs="Arial Unicode MS" w:eastAsia="PingFang SC" w:hAnsi="Liberation Sans"/>
      <w:sz w:val="28"/>
      <w:szCs w:val="28"/>
    </w:rPr>
  </w:style>
  <w:style w:type="paragraph" w:styleId="Style14">
    <w:name w:val="Body Text"/>
    <w:basedOn w:val="Normal"/>
    <w:pPr>
      <w:spacing w:after="140" w:before="0"/>
    </w:pPr>
    <w:rPr/>
  </w:style>
  <w:style w:type="paragraph" w:styleId="Style15">
    <w:name w:val="List"/>
    <w:basedOn w:val="Style14"/>
    <w:pPr/>
    <w:rPr/>
  </w:style>
  <w:style w:type="paragraph" w:styleId="Style16">
    <w:name w:val="Caption"/>
    <w:basedOn w:val="Normal"/>
    <w:qFormat w:val="1"/>
    <w:pPr>
      <w:suppressLineNumbers w:val="1"/>
      <w:spacing w:after="120" w:before="120"/>
    </w:pPr>
    <w:rPr>
      <w:rFonts w:cs="Arial Unicode MS"/>
      <w:i w:val="1"/>
      <w:iCs w:val="1"/>
      <w:sz w:val="24"/>
      <w:szCs w:val="24"/>
    </w:rPr>
  </w:style>
  <w:style w:type="paragraph" w:styleId="Style17">
    <w:name w:val="Указатель"/>
    <w:basedOn w:val="Normal"/>
    <w:qFormat w:val="1"/>
    <w:pPr>
      <w:suppressLineNumbers w:val="1"/>
    </w:pPr>
    <w:rPr>
      <w:rFonts w:cs="Arial Unicode MS"/>
    </w:rPr>
  </w:style>
  <w:style w:type="paragraph" w:styleId="Style18">
    <w:name w:val="Title"/>
    <w:basedOn w:val="Normal"/>
    <w:next w:val="Style14"/>
    <w:uiPriority w:val="10"/>
    <w:qFormat w:val="1"/>
    <w:pPr>
      <w:keepNext w:val="1"/>
      <w:spacing w:after="120" w:before="240"/>
    </w:pPr>
    <w:rPr>
      <w:rFonts w:ascii="Liberation Sans" w:eastAsia="PingFang SC" w:hAnsi="Liberation Sans"/>
      <w:sz w:val="28"/>
      <w:szCs w:val="28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i w:val="1"/>
      <w:iCs w:val="1"/>
    </w:rPr>
  </w:style>
  <w:style w:type="paragraph" w:styleId="Indexheading">
    <w:name w:val="index heading"/>
    <w:basedOn w:val="Normal"/>
    <w:qFormat w:val="1"/>
    <w:pPr>
      <w:suppressLineNumbers w:val="1"/>
    </w:pPr>
    <w:rPr/>
  </w:style>
  <w:style w:type="paragraph" w:styleId="Style19" w:customStyle="1">
    <w:name w:val="Содержимое таблицы"/>
    <w:basedOn w:val="Normal"/>
    <w:qFormat w:val="1"/>
    <w:pPr/>
    <w:rPr/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a3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hK5TjmUqmUfAGz3dysqajWWrKQ==">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2022-02-11T11:11:00Z</dcterms:created>
  <dc:creator>Александр Фуер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